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spacing w:after="156" w:afterLines="50"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pacing w:val="15"/>
          <w:kern w:val="0"/>
          <w:sz w:val="44"/>
          <w:szCs w:val="44"/>
        </w:rPr>
        <w:t>牟平区</w:t>
      </w:r>
      <w:r>
        <w:rPr>
          <w:rFonts w:eastAsia="方正小标宋简体"/>
          <w:spacing w:val="15"/>
          <w:kern w:val="0"/>
          <w:sz w:val="44"/>
          <w:szCs w:val="44"/>
        </w:rPr>
        <w:t>“</w:t>
      </w:r>
      <w:r>
        <w:rPr>
          <w:rFonts w:hint="eastAsia" w:eastAsia="方正小标宋简体"/>
          <w:spacing w:val="15"/>
          <w:kern w:val="0"/>
          <w:sz w:val="44"/>
          <w:szCs w:val="44"/>
        </w:rPr>
        <w:t>十佳好婆婆</w:t>
      </w:r>
      <w:r>
        <w:rPr>
          <w:rFonts w:eastAsia="方正小标宋简体"/>
          <w:spacing w:val="15"/>
          <w:kern w:val="0"/>
          <w:sz w:val="44"/>
          <w:szCs w:val="44"/>
        </w:rPr>
        <w:t>”</w:t>
      </w:r>
      <w:r>
        <w:rPr>
          <w:rFonts w:hint="eastAsia" w:eastAsia="方正小标宋简体"/>
          <w:spacing w:val="15"/>
          <w:kern w:val="0"/>
          <w:sz w:val="44"/>
          <w:szCs w:val="44"/>
        </w:rPr>
        <w:t>推荐表</w:t>
      </w:r>
    </w:p>
    <w:tbl>
      <w:tblPr>
        <w:tblStyle w:val="3"/>
        <w:tblW w:w="929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443"/>
        <w:gridCol w:w="1088"/>
        <w:gridCol w:w="478"/>
        <w:gridCol w:w="705"/>
        <w:gridCol w:w="372"/>
        <w:gridCol w:w="478"/>
        <w:gridCol w:w="931"/>
        <w:gridCol w:w="65"/>
        <w:gridCol w:w="2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17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姓名</w:t>
            </w:r>
          </w:p>
        </w:tc>
        <w:tc>
          <w:tcPr>
            <w:tcW w:w="1443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</w:t>
            </w:r>
          </w:p>
        </w:tc>
        <w:tc>
          <w:tcPr>
            <w:tcW w:w="1566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7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联系电话</w:t>
            </w:r>
          </w:p>
        </w:tc>
        <w:tc>
          <w:tcPr>
            <w:tcW w:w="211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家庭地址</w:t>
            </w:r>
          </w:p>
        </w:tc>
        <w:tc>
          <w:tcPr>
            <w:tcW w:w="30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身份证号</w:t>
            </w:r>
          </w:p>
        </w:tc>
        <w:tc>
          <w:tcPr>
            <w:tcW w:w="3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工作单位及职务</w:t>
            </w:r>
          </w:p>
        </w:tc>
        <w:tc>
          <w:tcPr>
            <w:tcW w:w="623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情况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姓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eastAsia="仿宋_GB2312"/>
                <w:sz w:val="30"/>
                <w:szCs w:val="30"/>
              </w:rPr>
              <w:t>名</w:t>
            </w: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称谓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年龄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单</w:t>
            </w:r>
            <w:r>
              <w:rPr>
                <w:rFonts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eastAsia="仿宋_GB2312"/>
                <w:sz w:val="30"/>
                <w:szCs w:val="30"/>
              </w:rPr>
              <w:t>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eastAsia="仿宋_GB2312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61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25"/>
              </w:tabs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主要</w:t>
            </w:r>
          </w:p>
          <w:p>
            <w:pPr>
              <w:tabs>
                <w:tab w:val="left" w:pos="2025"/>
              </w:tabs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事迹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简介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eastAsia="仿宋_GB2312"/>
                <w:sz w:val="30"/>
                <w:szCs w:val="30"/>
              </w:rPr>
              <w:t>（200字以内）</w:t>
            </w:r>
          </w:p>
        </w:tc>
        <w:tc>
          <w:tcPr>
            <w:tcW w:w="7679" w:type="dxa"/>
            <w:gridSpan w:val="9"/>
            <w:vAlign w:val="top"/>
          </w:tcPr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  <w:p>
            <w:pPr>
              <w:spacing w:line="540" w:lineRule="exact"/>
              <w:ind w:firstLine="48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46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村委会</w:t>
            </w:r>
            <w:r>
              <w:rPr>
                <w:rFonts w:eastAsia="仿宋_GB2312"/>
                <w:sz w:val="30"/>
                <w:szCs w:val="30"/>
              </w:rPr>
              <w:t>/</w:t>
            </w:r>
            <w:r>
              <w:rPr>
                <w:rFonts w:hint="eastAsia" w:eastAsia="仿宋_GB2312"/>
                <w:sz w:val="30"/>
                <w:szCs w:val="30"/>
              </w:rPr>
              <w:t>推荐单位意见</w:t>
            </w:r>
          </w:p>
          <w:p>
            <w:pPr>
              <w:widowControl/>
              <w:ind w:firstLine="2898" w:firstLineChars="966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  <w:tc>
          <w:tcPr>
            <w:tcW w:w="46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所在镇街意见</w:t>
            </w:r>
          </w:p>
          <w:p>
            <w:pPr>
              <w:widowControl/>
              <w:ind w:left="927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</w:t>
            </w:r>
            <w:r>
              <w:rPr>
                <w:rFonts w:hint="eastAsia" w:eastAsia="仿宋_GB2312"/>
                <w:sz w:val="30"/>
                <w:szCs w:val="30"/>
              </w:rPr>
              <w:t>（盖章）</w:t>
            </w: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D2155"/>
    <w:rsid w:val="283D21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2018-11-05T03:29:00Z</dcterms:created>
  <dc:creator>Administrator</dc:creator>
  <cp:lastModifiedBy>Administrator</cp:lastModifiedBy>
  <dcterms:modified xsi:type="dcterms:W3CDTF">2018-11-05T03:29:39Z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